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DBAE" w14:textId="77777777" w:rsidR="00A87772" w:rsidRDefault="00626637"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8BD9779" wp14:editId="02DDEED8">
            <wp:simplePos x="0" y="0"/>
            <wp:positionH relativeFrom="margin">
              <wp:posOffset>-462998</wp:posOffset>
            </wp:positionH>
            <wp:positionV relativeFrom="paragraph">
              <wp:posOffset>-907415</wp:posOffset>
            </wp:positionV>
            <wp:extent cx="6520070" cy="10923692"/>
            <wp:effectExtent l="0" t="0" r="0" b="0"/>
            <wp:wrapNone/>
            <wp:docPr id="1" name="Picture 1" descr="cid:09BF01DE-68E9-4A94-AE3C-F44B573E1C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BF01DE-68E9-4A94-AE3C-F44B573E1C7F" descr="cid:09BF01DE-68E9-4A94-AE3C-F44B573E1C7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070" cy="1092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285D" w:rsidSect="00A87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37"/>
    <w:rsid w:val="001C0FE1"/>
    <w:rsid w:val="00302735"/>
    <w:rsid w:val="00626637"/>
    <w:rsid w:val="00A87772"/>
    <w:rsid w:val="00AA24C8"/>
    <w:rsid w:val="00D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7A10"/>
  <w15:chartTrackingRefBased/>
  <w15:docId w15:val="{4051DBEB-F45F-44AA-BF3D-5AE40B50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9BF01DE-68E9-4A94-AE3C-F44B573E1C7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be87dac-656d-4867-8e89-012bfd045b66">
      <Terms xmlns="http://schemas.microsoft.com/office/infopath/2007/PartnerControls"/>
    </lcf76f155ced4ddcb4097134ff3c332f>
    <_ip_UnifiedCompliancePolicyProperties xmlns="http://schemas.microsoft.com/sharepoint/v3" xsi:nil="true"/>
    <TaxCatchAll xmlns="b677cdaf-aea8-43bd-917b-3daa76b0d6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92F278D7E4541A2215CC466E124B9" ma:contentTypeVersion="18" ma:contentTypeDescription="Create a new document." ma:contentTypeScope="" ma:versionID="85a4ebe63a4ffc7ebb7de59bb3b08a37">
  <xsd:schema xmlns:xsd="http://www.w3.org/2001/XMLSchema" xmlns:xs="http://www.w3.org/2001/XMLSchema" xmlns:p="http://schemas.microsoft.com/office/2006/metadata/properties" xmlns:ns1="http://schemas.microsoft.com/sharepoint/v3" xmlns:ns2="0be87dac-656d-4867-8e89-012bfd045b66" xmlns:ns3="b677cdaf-aea8-43bd-917b-3daa76b0d62b" targetNamespace="http://schemas.microsoft.com/office/2006/metadata/properties" ma:root="true" ma:fieldsID="d1871575d30796b665f928d492d19c6c" ns1:_="" ns2:_="" ns3:_="">
    <xsd:import namespace="http://schemas.microsoft.com/sharepoint/v3"/>
    <xsd:import namespace="0be87dac-656d-4867-8e89-012bfd045b66"/>
    <xsd:import namespace="b677cdaf-aea8-43bd-917b-3daa76b0d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87dac-656d-4867-8e89-012bfd045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7cdaf-aea8-43bd-917b-3daa76b0d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f1ad403-fab0-45d0-a1ff-73181050609a}" ma:internalName="TaxCatchAll" ma:showField="CatchAllData" ma:web="b677cdaf-aea8-43bd-917b-3daa76b0d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EDD82-F817-4445-9BF9-83701A526C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e87dac-656d-4867-8e89-012bfd045b66"/>
    <ds:schemaRef ds:uri="b677cdaf-aea8-43bd-917b-3daa76b0d62b"/>
  </ds:schemaRefs>
</ds:datastoreItem>
</file>

<file path=customXml/itemProps2.xml><?xml version="1.0" encoding="utf-8"?>
<ds:datastoreItem xmlns:ds="http://schemas.openxmlformats.org/officeDocument/2006/customXml" ds:itemID="{5C563E16-2CB4-4163-9413-01DA203C7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4A508-E947-44FD-8D8A-90478BED8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e87dac-656d-4867-8e89-012bfd045b66"/>
    <ds:schemaRef ds:uri="b677cdaf-aea8-43bd-917b-3daa76b0d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 &amp; Glossop CCG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 Georgina</dc:creator>
  <cp:keywords/>
  <dc:description/>
  <cp:lastModifiedBy>BASHFORD, Andrea (LOCKSIDE MEDICAL CENTRE)</cp:lastModifiedBy>
  <cp:revision>3</cp:revision>
  <cp:lastPrinted>2024-07-02T10:59:00Z</cp:lastPrinted>
  <dcterms:created xsi:type="dcterms:W3CDTF">2021-10-04T15:26:00Z</dcterms:created>
  <dcterms:modified xsi:type="dcterms:W3CDTF">2024-07-02T10:59:00Z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0x0101007B192F278D7E4541A2215CC466E124B9</vt:lpwstr>
  </property>
  <property fmtid="{D5CDD505-2E9C-101B-9397-08002B2CF9AE}" pid="3" name="Order">
    <vt:r8>2461400</vt:r8>
  </property>
  <property fmtid="{D5CDD505-2E9C-101B-9397-08002B2CF9AE}" pid="4" name="MediaServiceImageTags">
    <vt:lpwstr/>
  </property>
</Properties>
</file>